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1C" w:rsidRPr="00B50EA5" w:rsidRDefault="00C7760C" w:rsidP="00B50EA5">
      <w:pPr>
        <w:spacing w:before="120" w:after="0" w:line="252" w:lineRule="auto"/>
        <w:ind w:left="-142" w:right="-426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50EA5">
        <w:rPr>
          <w:rFonts w:ascii="Century Gothic" w:hAnsi="Century Gothic"/>
          <w:sz w:val="18"/>
          <w:szCs w:val="18"/>
        </w:rPr>
        <w:t>str</w:t>
      </w:r>
      <w:proofErr w:type="gramEnd"/>
      <w:r w:rsidRPr="00B50EA5">
        <w:rPr>
          <w:rFonts w:ascii="Century Gothic" w:hAnsi="Century Gothic"/>
          <w:sz w:val="18"/>
          <w:szCs w:val="18"/>
        </w:rPr>
        <w:t>. 1), dalej „RODO”, informuję, że</w:t>
      </w:r>
    </w:p>
    <w:p w:rsidR="00ED5593" w:rsidRPr="00B50EA5" w:rsidRDefault="004F761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/>
          <w:sz w:val="18"/>
          <w:szCs w:val="18"/>
        </w:rPr>
        <w:t xml:space="preserve">Administratorem </w:t>
      </w:r>
      <w:r w:rsidR="00C7760C" w:rsidRPr="00B50EA5">
        <w:rPr>
          <w:rFonts w:ascii="Century Gothic" w:hAnsi="Century Gothic"/>
          <w:sz w:val="18"/>
          <w:szCs w:val="18"/>
        </w:rPr>
        <w:t>Państwa</w:t>
      </w:r>
      <w:r w:rsidRPr="00B50EA5">
        <w:rPr>
          <w:rFonts w:ascii="Century Gothic" w:hAnsi="Century Gothic"/>
          <w:sz w:val="18"/>
          <w:szCs w:val="18"/>
        </w:rPr>
        <w:t xml:space="preserve"> danych osobowych jest Samodzielny Gminny </w:t>
      </w:r>
      <w:r w:rsidR="001F66EF" w:rsidRPr="00B50EA5">
        <w:rPr>
          <w:rFonts w:ascii="Century Gothic" w:hAnsi="Century Gothic"/>
          <w:sz w:val="18"/>
          <w:szCs w:val="18"/>
        </w:rPr>
        <w:t>Zakład</w:t>
      </w:r>
      <w:r w:rsidRPr="00B50EA5">
        <w:rPr>
          <w:rFonts w:ascii="Century Gothic" w:hAnsi="Century Gothic"/>
          <w:sz w:val="18"/>
          <w:szCs w:val="18"/>
        </w:rPr>
        <w:t xml:space="preserve"> Opieki Zdrowotnej w Jasienicy, </w:t>
      </w:r>
      <w:r w:rsidR="009D3296" w:rsidRPr="00B50EA5">
        <w:rPr>
          <w:rFonts w:ascii="Century Gothic" w:hAnsi="Century Gothic"/>
          <w:sz w:val="18"/>
          <w:szCs w:val="18"/>
        </w:rPr>
        <w:t>Jasienica 845, 43-385 Jasienica;</w:t>
      </w:r>
    </w:p>
    <w:p w:rsidR="00ED5593" w:rsidRPr="00B50EA5" w:rsidRDefault="00ED5593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/>
          <w:sz w:val="18"/>
          <w:szCs w:val="18"/>
        </w:rPr>
        <w:t xml:space="preserve">Jeśli </w:t>
      </w:r>
      <w:r w:rsidR="00B50EA5" w:rsidRPr="00B50EA5">
        <w:rPr>
          <w:rFonts w:ascii="Century Gothic" w:hAnsi="Century Gothic"/>
          <w:sz w:val="18"/>
          <w:szCs w:val="18"/>
        </w:rPr>
        <w:t>macie Państwo</w:t>
      </w:r>
      <w:r w:rsidRPr="00B50EA5">
        <w:rPr>
          <w:rFonts w:ascii="Century Gothic" w:hAnsi="Century Gothic"/>
          <w:sz w:val="18"/>
          <w:szCs w:val="18"/>
        </w:rPr>
        <w:t xml:space="preserve"> pytania dotyczące sposobu i zakresu przetwarzania </w:t>
      </w:r>
      <w:r w:rsidR="00B50EA5" w:rsidRPr="00B50EA5">
        <w:rPr>
          <w:rFonts w:ascii="Century Gothic" w:hAnsi="Century Gothic"/>
          <w:sz w:val="18"/>
          <w:szCs w:val="18"/>
        </w:rPr>
        <w:t>Państwa</w:t>
      </w:r>
      <w:r w:rsidR="00C7760C" w:rsidRPr="00B50EA5">
        <w:rPr>
          <w:rFonts w:ascii="Century Gothic" w:hAnsi="Century Gothic"/>
          <w:sz w:val="18"/>
          <w:szCs w:val="18"/>
        </w:rPr>
        <w:t xml:space="preserve"> danych osobowych możecie się Państwo</w:t>
      </w:r>
      <w:r w:rsidRPr="00B50EA5">
        <w:rPr>
          <w:rFonts w:ascii="Century Gothic" w:hAnsi="Century Gothic"/>
          <w:sz w:val="18"/>
          <w:szCs w:val="18"/>
        </w:rPr>
        <w:t xml:space="preserve"> skontaktować się z</w:t>
      </w:r>
      <w:r w:rsidR="00E106A6" w:rsidRPr="00B50EA5">
        <w:rPr>
          <w:rFonts w:ascii="Century Gothic" w:hAnsi="Century Gothic"/>
          <w:sz w:val="18"/>
          <w:szCs w:val="18"/>
        </w:rPr>
        <w:t xml:space="preserve"> naszym</w:t>
      </w:r>
      <w:r w:rsidRPr="00B50EA5">
        <w:rPr>
          <w:rFonts w:ascii="Century Gothic" w:hAnsi="Century Gothic"/>
          <w:sz w:val="18"/>
          <w:szCs w:val="18"/>
        </w:rPr>
        <w:t xml:space="preserve"> Inspektorem Ochrony Danych za p</w:t>
      </w:r>
      <w:r w:rsidR="00B50EA5">
        <w:rPr>
          <w:rFonts w:ascii="Century Gothic" w:hAnsi="Century Gothic"/>
          <w:sz w:val="18"/>
          <w:szCs w:val="18"/>
        </w:rPr>
        <w:t xml:space="preserve">omocą adresu </w:t>
      </w:r>
      <w:r w:rsidRPr="00B50EA5">
        <w:rPr>
          <w:rFonts w:ascii="Century Gothic" w:hAnsi="Century Gothic"/>
          <w:sz w:val="18"/>
          <w:szCs w:val="18"/>
        </w:rPr>
        <w:t>iod@sgzozjasienica.</w:t>
      </w:r>
      <w:proofErr w:type="gramStart"/>
      <w:r w:rsidRPr="00B50EA5">
        <w:rPr>
          <w:rFonts w:ascii="Century Gothic" w:hAnsi="Century Gothic"/>
          <w:sz w:val="18"/>
          <w:szCs w:val="18"/>
        </w:rPr>
        <w:t>pl</w:t>
      </w:r>
      <w:proofErr w:type="gramEnd"/>
      <w:r w:rsidR="009D3296" w:rsidRPr="00B50EA5">
        <w:rPr>
          <w:rFonts w:ascii="Century Gothic" w:hAnsi="Century Gothic"/>
          <w:sz w:val="18"/>
          <w:szCs w:val="18"/>
        </w:rPr>
        <w:t>;</w:t>
      </w:r>
      <w:r w:rsidRPr="00B50EA5">
        <w:rPr>
          <w:rFonts w:ascii="Century Gothic" w:hAnsi="Century Gothic"/>
          <w:sz w:val="18"/>
          <w:szCs w:val="18"/>
        </w:rPr>
        <w:t xml:space="preserve"> </w:t>
      </w:r>
    </w:p>
    <w:p w:rsidR="009A5879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pacing w:val="-4"/>
          <w:sz w:val="18"/>
          <w:szCs w:val="18"/>
        </w:rPr>
      </w:pPr>
      <w:r w:rsidRPr="00B50EA5">
        <w:rPr>
          <w:rFonts w:ascii="Century Gothic" w:eastAsia="Times New Roman" w:hAnsi="Century Gothic" w:cs="Arial"/>
          <w:sz w:val="18"/>
          <w:szCs w:val="18"/>
          <w:lang w:eastAsia="pl-PL"/>
        </w:rPr>
        <w:t>Państwa</w:t>
      </w:r>
      <w:r w:rsidR="009A5879" w:rsidRPr="00B50EA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dane osobowe przetwarzane będą na podstawie art. 6 ust. 1 lit. c</w:t>
      </w:r>
      <w:r w:rsidR="009A5879" w:rsidRPr="00B50EA5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 </w:t>
      </w:r>
      <w:r w:rsidR="009A5879" w:rsidRPr="00B50EA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RODO w celu </w:t>
      </w:r>
      <w:r w:rsidR="009A5879" w:rsidRPr="00B50EA5">
        <w:rPr>
          <w:rFonts w:ascii="Century Gothic" w:hAnsi="Century Gothic" w:cs="Arial"/>
          <w:sz w:val="18"/>
          <w:szCs w:val="18"/>
        </w:rPr>
        <w:t xml:space="preserve">związanym z postępowaniem o udzielenie zamówienia publicznego prowadzonym w trybie konkursu ofert </w:t>
      </w:r>
      <w:r w:rsidR="009A5879" w:rsidRPr="00B50EA5">
        <w:rPr>
          <w:rFonts w:ascii="Century Gothic" w:hAnsi="Century Gothic"/>
          <w:spacing w:val="-2"/>
          <w:sz w:val="18"/>
          <w:szCs w:val="18"/>
        </w:rPr>
        <w:t>oraz realizacji tego zamówienia</w:t>
      </w:r>
      <w:r w:rsidR="009A5879" w:rsidRPr="00B50EA5">
        <w:rPr>
          <w:rFonts w:ascii="Century Gothic" w:hAnsi="Century Gothic" w:cs="Arial"/>
          <w:sz w:val="18"/>
          <w:szCs w:val="18"/>
        </w:rPr>
        <w:t>.;</w:t>
      </w:r>
    </w:p>
    <w:p w:rsidR="00F73459" w:rsidRPr="00B50EA5" w:rsidRDefault="001F66EF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/>
          <w:sz w:val="18"/>
          <w:szCs w:val="18"/>
        </w:rPr>
        <w:t>P</w:t>
      </w:r>
      <w:r w:rsidR="004F761C" w:rsidRPr="00B50EA5">
        <w:rPr>
          <w:rFonts w:ascii="Century Gothic" w:hAnsi="Century Gothic"/>
          <w:sz w:val="18"/>
          <w:szCs w:val="18"/>
        </w:rPr>
        <w:t>odstawą prawną przetwarzania danych osobowych jest</w:t>
      </w:r>
      <w:r w:rsidRPr="00B50EA5">
        <w:rPr>
          <w:rFonts w:ascii="Century Gothic" w:hAnsi="Century Gothic"/>
          <w:sz w:val="18"/>
          <w:szCs w:val="18"/>
        </w:rPr>
        <w:t xml:space="preserve"> </w:t>
      </w:r>
      <w:r w:rsidR="004F761C" w:rsidRPr="00B50EA5">
        <w:rPr>
          <w:rFonts w:ascii="Century Gothic" w:hAnsi="Century Gothic"/>
          <w:sz w:val="18"/>
          <w:szCs w:val="18"/>
        </w:rPr>
        <w:t xml:space="preserve">ustawa z dnia 29 stycznia 2004 </w:t>
      </w:r>
      <w:r w:rsidR="00ED5593" w:rsidRPr="00B50EA5">
        <w:rPr>
          <w:rFonts w:ascii="Century Gothic" w:hAnsi="Century Gothic"/>
          <w:sz w:val="18"/>
          <w:szCs w:val="18"/>
        </w:rPr>
        <w:t>r. – Prawo zamówień publicznych</w:t>
      </w:r>
      <w:r w:rsidR="00C7760C" w:rsidRPr="00B50EA5">
        <w:rPr>
          <w:rFonts w:ascii="Century Gothic" w:hAnsi="Century Gothic"/>
          <w:sz w:val="18"/>
          <w:szCs w:val="18"/>
        </w:rPr>
        <w:t xml:space="preserve"> (Pzp)</w:t>
      </w:r>
      <w:r w:rsidR="00ED5593" w:rsidRPr="00B50EA5">
        <w:rPr>
          <w:rFonts w:ascii="Century Gothic" w:hAnsi="Century Gothic"/>
          <w:sz w:val="18"/>
          <w:szCs w:val="18"/>
        </w:rPr>
        <w:t>;</w:t>
      </w:r>
    </w:p>
    <w:p w:rsidR="00C7760C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/>
          <w:sz w:val="18"/>
          <w:szCs w:val="18"/>
        </w:rPr>
        <w:t>Państwa</w:t>
      </w:r>
      <w:r w:rsidR="00F73459" w:rsidRPr="00B50EA5">
        <w:rPr>
          <w:rFonts w:ascii="Century Gothic" w:hAnsi="Century Gothic"/>
          <w:sz w:val="18"/>
          <w:szCs w:val="18"/>
        </w:rPr>
        <w:t xml:space="preserve"> dane osobowe nie będą udostępniane podmiotom innym, niż upoważnione na podstawie przepisów prawa.</w:t>
      </w:r>
      <w:r w:rsidR="003B0447" w:rsidRPr="00B50EA5">
        <w:rPr>
          <w:rFonts w:ascii="Century Gothic" w:hAnsi="Century Gothic"/>
          <w:sz w:val="18"/>
          <w:szCs w:val="18"/>
        </w:rPr>
        <w:t xml:space="preserve"> Wyniki postępowania</w:t>
      </w:r>
      <w:r w:rsidR="00F73459" w:rsidRPr="00B50EA5">
        <w:rPr>
          <w:rFonts w:ascii="Century Gothic" w:hAnsi="Century Gothic"/>
          <w:sz w:val="18"/>
          <w:szCs w:val="18"/>
        </w:rPr>
        <w:t xml:space="preserve"> będą </w:t>
      </w:r>
      <w:r w:rsidR="004F761C" w:rsidRPr="00B50EA5">
        <w:rPr>
          <w:rFonts w:ascii="Century Gothic" w:hAnsi="Century Gothic"/>
          <w:sz w:val="18"/>
          <w:szCs w:val="18"/>
        </w:rPr>
        <w:t>publikowane na</w:t>
      </w:r>
      <w:r w:rsidR="001F66EF" w:rsidRPr="00B50EA5">
        <w:rPr>
          <w:rFonts w:ascii="Century Gothic" w:hAnsi="Century Gothic"/>
          <w:sz w:val="18"/>
          <w:szCs w:val="18"/>
        </w:rPr>
        <w:t xml:space="preserve"> </w:t>
      </w:r>
      <w:r w:rsidR="004F761C" w:rsidRPr="00B50EA5">
        <w:rPr>
          <w:rFonts w:ascii="Century Gothic" w:hAnsi="Century Gothic"/>
          <w:sz w:val="18"/>
          <w:szCs w:val="18"/>
        </w:rPr>
        <w:t xml:space="preserve">stronie internetowej </w:t>
      </w:r>
      <w:hyperlink r:id="rId7" w:history="1">
        <w:r w:rsidRPr="00B50EA5">
          <w:rPr>
            <w:rStyle w:val="Hipercze"/>
            <w:rFonts w:ascii="Century Gothic" w:hAnsi="Century Gothic"/>
            <w:sz w:val="18"/>
            <w:szCs w:val="18"/>
          </w:rPr>
          <w:t>http://bip.sgzozjasienica.pl/zamowienia-publiczne</w:t>
        </w:r>
      </w:hyperlink>
      <w:r w:rsidR="004F761C" w:rsidRPr="00B50EA5">
        <w:rPr>
          <w:rFonts w:ascii="Century Gothic" w:hAnsi="Century Gothic"/>
          <w:sz w:val="18"/>
          <w:szCs w:val="18"/>
        </w:rPr>
        <w:t>;</w:t>
      </w:r>
    </w:p>
    <w:p w:rsidR="00C7760C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 xml:space="preserve">Państwa dane osobowe będą przechowywane, zgodnie z art. 97 ust. 1 ustawy Pzp przez </w:t>
      </w:r>
      <w:r w:rsidR="00B50EA5" w:rsidRPr="00B50EA5">
        <w:rPr>
          <w:rFonts w:ascii="Century Gothic" w:hAnsi="Century Gothic" w:cs="Arial"/>
          <w:sz w:val="18"/>
          <w:szCs w:val="18"/>
        </w:rPr>
        <w:t>okres 4 lat</w:t>
      </w:r>
      <w:r w:rsidRPr="00B50EA5">
        <w:rPr>
          <w:rFonts w:ascii="Century Gothic" w:hAnsi="Century Gothic" w:cs="Arial"/>
          <w:sz w:val="18"/>
          <w:szCs w:val="18"/>
        </w:rPr>
        <w:t xml:space="preserve"> od dnia zakończenia postępowania o udzielenie zamówienia, a jeżeli czas trwania umowy </w:t>
      </w:r>
      <w:r w:rsidR="00B50EA5" w:rsidRPr="00B50EA5">
        <w:rPr>
          <w:rFonts w:ascii="Century Gothic" w:hAnsi="Century Gothic" w:cs="Arial"/>
          <w:sz w:val="18"/>
          <w:szCs w:val="18"/>
        </w:rPr>
        <w:t>przekracza 4 lata</w:t>
      </w:r>
      <w:r w:rsidRPr="00B50EA5">
        <w:rPr>
          <w:rFonts w:ascii="Century Gothic" w:hAnsi="Century Gothic" w:cs="Arial"/>
          <w:sz w:val="18"/>
          <w:szCs w:val="18"/>
        </w:rPr>
        <w:t>, okres przechowywania obejmuje cały czas trwania umowy;</w:t>
      </w:r>
    </w:p>
    <w:p w:rsidR="00C7760C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 xml:space="preserve">Obowiązek podania przez Państwa danych osobowych bezpośrednio Państwa dotyczących jest </w:t>
      </w:r>
      <w:r w:rsidRPr="00B50EA5">
        <w:rPr>
          <w:rFonts w:ascii="Century Gothic" w:hAnsi="Century Gothic" w:cs="Arial"/>
          <w:spacing w:val="-4"/>
          <w:sz w:val="18"/>
          <w:szCs w:val="18"/>
        </w:rPr>
        <w:t>wymogiem ustawowym określonym w przepisach ustawy Pzp, związanym z udziałem w postępowaniu o udzielenie zamówienia publicznego; konsekwencje niepodania określonych danych wynikają z ustawy Pzp</w:t>
      </w:r>
      <w:r w:rsidR="00B50EA5">
        <w:rPr>
          <w:rFonts w:ascii="Century Gothic" w:hAnsi="Century Gothic" w:cs="Arial"/>
          <w:strike/>
          <w:spacing w:val="4"/>
          <w:sz w:val="18"/>
          <w:szCs w:val="18"/>
        </w:rPr>
        <w:t>;</w:t>
      </w:r>
    </w:p>
    <w:p w:rsidR="00C7760C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>W odniesieniu do Państwa danych osobowych decyzje nie będą podejmowane w sposób zautomatyzowany, stosowanie do art. 22 RODO;</w:t>
      </w:r>
    </w:p>
    <w:p w:rsidR="00C7760C" w:rsidRPr="00B50EA5" w:rsidRDefault="00C7760C" w:rsidP="00B50EA5">
      <w:pPr>
        <w:pStyle w:val="Akapitzlist"/>
        <w:numPr>
          <w:ilvl w:val="0"/>
          <w:numId w:val="1"/>
        </w:numPr>
        <w:spacing w:before="100" w:after="0" w:line="252" w:lineRule="auto"/>
        <w:ind w:left="426" w:right="-426" w:hanging="426"/>
        <w:contextualSpacing w:val="0"/>
        <w:jc w:val="both"/>
        <w:rPr>
          <w:rFonts w:ascii="Century Gothic" w:hAnsi="Century Gothic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>Przysługuje Państwu:</w:t>
      </w:r>
    </w:p>
    <w:p w:rsidR="00C7760C" w:rsidRPr="00B50EA5" w:rsidRDefault="00C7760C" w:rsidP="00B50EA5">
      <w:pPr>
        <w:pStyle w:val="Akapitzlist"/>
        <w:numPr>
          <w:ilvl w:val="0"/>
          <w:numId w:val="10"/>
        </w:numPr>
        <w:spacing w:before="100" w:after="0" w:line="252" w:lineRule="auto"/>
        <w:ind w:left="851" w:right="-425" w:hanging="284"/>
        <w:jc w:val="both"/>
        <w:rPr>
          <w:rFonts w:ascii="Century Gothic" w:hAnsi="Century Gothic" w:cs="Arial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>na podstawie art.15 RODO prawo dost</w:t>
      </w:r>
      <w:r w:rsidR="00B50EA5" w:rsidRPr="00B50EA5">
        <w:rPr>
          <w:rFonts w:ascii="Century Gothic" w:hAnsi="Century Gothic" w:cs="Arial"/>
          <w:sz w:val="18"/>
          <w:szCs w:val="18"/>
        </w:rPr>
        <w:t>ępu do danych osobowych Państwa</w:t>
      </w:r>
      <w:r w:rsidRPr="00B50EA5">
        <w:rPr>
          <w:rFonts w:ascii="Century Gothic" w:hAnsi="Century Gothic" w:cs="Arial"/>
          <w:sz w:val="18"/>
          <w:szCs w:val="18"/>
        </w:rPr>
        <w:t xml:space="preserve"> dotyczących, </w:t>
      </w:r>
      <w:r w:rsidR="00B50EA5" w:rsidRPr="00B50EA5">
        <w:rPr>
          <w:rFonts w:ascii="Century Gothic" w:hAnsi="Century Gothic" w:cs="Arial"/>
          <w:sz w:val="18"/>
          <w:szCs w:val="18"/>
        </w:rPr>
        <w:br/>
      </w:r>
      <w:r w:rsidRPr="00B50EA5">
        <w:rPr>
          <w:rFonts w:ascii="Century Gothic" w:hAnsi="Century Gothic" w:cs="Arial"/>
          <w:color w:val="000000"/>
          <w:sz w:val="18"/>
          <w:szCs w:val="18"/>
        </w:rPr>
        <w:t xml:space="preserve">z </w:t>
      </w:r>
      <w:proofErr w:type="gramStart"/>
      <w:r w:rsidRPr="00B50EA5">
        <w:rPr>
          <w:rFonts w:ascii="Century Gothic" w:hAnsi="Century Gothic" w:cs="Arial"/>
          <w:color w:val="000000"/>
          <w:sz w:val="18"/>
          <w:szCs w:val="18"/>
        </w:rPr>
        <w:t>tym że</w:t>
      </w:r>
      <w:proofErr w:type="gramEnd"/>
      <w:r w:rsidRPr="00B50EA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50EA5">
        <w:rPr>
          <w:rFonts w:ascii="Century Gothic" w:eastAsia="Times New Roman" w:hAnsi="Century Gothic" w:cs="Arial"/>
          <w:color w:val="000000"/>
          <w:sz w:val="18"/>
          <w:szCs w:val="18"/>
          <w:lang w:eastAsia="pl-PL"/>
        </w:rPr>
        <w:t xml:space="preserve"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konkursu, </w:t>
      </w:r>
    </w:p>
    <w:p w:rsidR="00C7760C" w:rsidRPr="00B50EA5" w:rsidRDefault="00B50EA5" w:rsidP="00B50EA5">
      <w:pPr>
        <w:pStyle w:val="Akapitzlist"/>
        <w:numPr>
          <w:ilvl w:val="0"/>
          <w:numId w:val="10"/>
        </w:numPr>
        <w:spacing w:before="80" w:after="0" w:line="252" w:lineRule="auto"/>
        <w:ind w:left="851" w:right="-425" w:hanging="284"/>
        <w:contextualSpacing w:val="0"/>
        <w:jc w:val="both"/>
        <w:rPr>
          <w:rFonts w:ascii="Century Gothic" w:hAnsi="Century Gothic" w:cs="Arial"/>
          <w:sz w:val="18"/>
          <w:szCs w:val="18"/>
        </w:rPr>
      </w:pPr>
      <w:proofErr w:type="gramStart"/>
      <w:r>
        <w:rPr>
          <w:rFonts w:ascii="Century Gothic" w:hAnsi="Century Gothic" w:cs="Arial"/>
          <w:sz w:val="18"/>
          <w:szCs w:val="18"/>
        </w:rPr>
        <w:t>na</w:t>
      </w:r>
      <w:proofErr w:type="gramEnd"/>
      <w:r>
        <w:rPr>
          <w:rFonts w:ascii="Century Gothic" w:hAnsi="Century Gothic" w:cs="Arial"/>
          <w:sz w:val="18"/>
          <w:szCs w:val="18"/>
        </w:rPr>
        <w:t xml:space="preserve"> podstawie art.16 RODO prawo do sprostowania </w:t>
      </w:r>
      <w:r w:rsidR="00C7760C" w:rsidRPr="00B50EA5">
        <w:rPr>
          <w:rFonts w:ascii="Century Gothic" w:hAnsi="Century Gothic" w:cs="Arial"/>
          <w:sz w:val="18"/>
          <w:szCs w:val="18"/>
        </w:rPr>
        <w:t xml:space="preserve">Państwa danych osobowych, z </w:t>
      </w:r>
      <w:bookmarkStart w:id="0" w:name="_GoBack"/>
      <w:bookmarkEnd w:id="0"/>
      <w:r w:rsidR="00F1083B" w:rsidRPr="00B50EA5">
        <w:rPr>
          <w:rFonts w:ascii="Century Gothic" w:hAnsi="Century Gothic" w:cs="Arial"/>
          <w:sz w:val="18"/>
          <w:szCs w:val="18"/>
        </w:rPr>
        <w:t>tym, że</w:t>
      </w:r>
      <w:r w:rsidR="00C7760C" w:rsidRPr="00B50EA5">
        <w:rPr>
          <w:rFonts w:ascii="Century Gothic" w:hAnsi="Century Gothic" w:cs="Arial"/>
          <w:sz w:val="18"/>
          <w:szCs w:val="18"/>
        </w:rPr>
        <w:t xml:space="preserve"> skorzystanie przez osobę, której dane dotyczą, z uprawnienia do sprostowania lub uzupełnienia, </w:t>
      </w:r>
      <w:r>
        <w:rPr>
          <w:rFonts w:ascii="Century Gothic" w:hAnsi="Century Gothic" w:cs="Arial"/>
          <w:sz w:val="18"/>
          <w:szCs w:val="18"/>
        </w:rPr>
        <w:br/>
      </w:r>
      <w:r w:rsidR="00C7760C" w:rsidRPr="00B50EA5">
        <w:rPr>
          <w:rFonts w:ascii="Century Gothic" w:hAnsi="Century Gothic" w:cs="Arial"/>
          <w:sz w:val="18"/>
          <w:szCs w:val="18"/>
        </w:rPr>
        <w:t xml:space="preserve">o którym mowa w art. 16 rozporządzenia 2016/679, nie może: </w:t>
      </w:r>
    </w:p>
    <w:p w:rsidR="00C7760C" w:rsidRPr="00B50EA5" w:rsidRDefault="00C7760C" w:rsidP="00B50EA5">
      <w:pPr>
        <w:pStyle w:val="Akapitzlist"/>
        <w:spacing w:before="80" w:after="0" w:line="252" w:lineRule="auto"/>
        <w:ind w:left="1134" w:right="-425" w:hanging="141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 xml:space="preserve">- </w:t>
      </w:r>
      <w:r w:rsidRPr="00B50EA5">
        <w:rPr>
          <w:rFonts w:ascii="Century Gothic" w:hAnsi="Century Gothic" w:cs="Arial"/>
          <w:sz w:val="18"/>
          <w:szCs w:val="18"/>
        </w:rPr>
        <w:tab/>
        <w:t>skutkować zmianą wyniku postępowania o udzielenie zamówienia</w:t>
      </w:r>
      <w:r w:rsidR="00B50EA5">
        <w:rPr>
          <w:rFonts w:ascii="Century Gothic" w:hAnsi="Century Gothic" w:cs="Arial"/>
          <w:sz w:val="18"/>
          <w:szCs w:val="18"/>
        </w:rPr>
        <w:t xml:space="preserve"> publicznego lub konkursu, ani </w:t>
      </w:r>
      <w:r w:rsidRPr="00B50EA5">
        <w:rPr>
          <w:rFonts w:ascii="Century Gothic" w:hAnsi="Century Gothic" w:cs="Arial"/>
          <w:sz w:val="18"/>
          <w:szCs w:val="18"/>
        </w:rPr>
        <w:t xml:space="preserve">zmianą postanowień umowy w zakresie niezgodnym z ustawą, </w:t>
      </w:r>
    </w:p>
    <w:p w:rsidR="00C7760C" w:rsidRPr="00B50EA5" w:rsidRDefault="00C7760C" w:rsidP="00B50EA5">
      <w:pPr>
        <w:pStyle w:val="Akapitzlist"/>
        <w:spacing w:before="80" w:after="0" w:line="252" w:lineRule="auto"/>
        <w:ind w:left="1134" w:right="-425" w:hanging="141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B50EA5">
        <w:rPr>
          <w:rFonts w:ascii="Century Gothic" w:hAnsi="Century Gothic" w:cs="Arial"/>
          <w:sz w:val="18"/>
          <w:szCs w:val="18"/>
        </w:rPr>
        <w:t xml:space="preserve">- </w:t>
      </w:r>
      <w:r w:rsidRPr="00B50EA5">
        <w:rPr>
          <w:rFonts w:ascii="Century Gothic" w:hAnsi="Century Gothic" w:cs="Arial"/>
          <w:sz w:val="18"/>
          <w:szCs w:val="18"/>
        </w:rPr>
        <w:tab/>
        <w:t>naruszać integralności protokołu oraz jego załączników</w:t>
      </w:r>
    </w:p>
    <w:p w:rsidR="00C7760C" w:rsidRPr="00B50EA5" w:rsidRDefault="00C7760C" w:rsidP="00B50EA5">
      <w:pPr>
        <w:pStyle w:val="Default"/>
        <w:numPr>
          <w:ilvl w:val="0"/>
          <w:numId w:val="10"/>
        </w:numPr>
        <w:spacing w:before="100" w:line="252" w:lineRule="auto"/>
        <w:ind w:left="851" w:right="-425" w:hanging="284"/>
        <w:jc w:val="both"/>
        <w:rPr>
          <w:rFonts w:ascii="Century Gothic" w:hAnsi="Century Gothic" w:cs="Arial"/>
          <w:color w:val="auto"/>
          <w:sz w:val="18"/>
          <w:szCs w:val="18"/>
        </w:rPr>
      </w:pPr>
      <w:proofErr w:type="gramStart"/>
      <w:r w:rsidRPr="00B50EA5">
        <w:rPr>
          <w:rFonts w:ascii="Century Gothic" w:hAnsi="Century Gothic" w:cs="Arial"/>
          <w:color w:val="auto"/>
          <w:sz w:val="18"/>
          <w:szCs w:val="18"/>
        </w:rPr>
        <w:t>na</w:t>
      </w:r>
      <w:proofErr w:type="gramEnd"/>
      <w:r w:rsidRPr="00B50EA5">
        <w:rPr>
          <w:rFonts w:ascii="Century Gothic" w:hAnsi="Century Gothic" w:cs="Arial"/>
          <w:color w:val="auto"/>
          <w:sz w:val="18"/>
          <w:szCs w:val="18"/>
        </w:rPr>
        <w:t xml:space="preserve"> podstawie art.18 RODO prawo żądania</w:t>
      </w:r>
      <w:r w:rsidR="00B50EA5">
        <w:rPr>
          <w:rFonts w:ascii="Century Gothic" w:hAnsi="Century Gothic" w:cs="Arial"/>
          <w:color w:val="auto"/>
          <w:sz w:val="18"/>
          <w:szCs w:val="18"/>
        </w:rPr>
        <w:t xml:space="preserve"> od administratora ograniczenia</w:t>
      </w:r>
      <w:r w:rsidRPr="00B50EA5">
        <w:rPr>
          <w:rFonts w:ascii="Century Gothic" w:hAnsi="Century Gothic" w:cs="Arial"/>
          <w:color w:val="auto"/>
          <w:sz w:val="18"/>
          <w:szCs w:val="18"/>
        </w:rPr>
        <w:t xml:space="preserve"> przetwarzania danych osobowych. Prawo to </w:t>
      </w:r>
      <w:r w:rsidRPr="00B50EA5">
        <w:rPr>
          <w:rFonts w:ascii="Century Gothic" w:hAnsi="Century Gothic" w:cs="Arial"/>
          <w:sz w:val="18"/>
          <w:szCs w:val="18"/>
        </w:rPr>
        <w:t>nie ogranicza przetwarzania danych osobowych do czasu zakończenia postępowania o udzielenie zamówienia publicznego lub konkursu</w:t>
      </w:r>
      <w:r w:rsidRPr="00B50EA5">
        <w:rPr>
          <w:rFonts w:ascii="Century Gothic" w:hAnsi="Century Gothic" w:cs="Arial"/>
          <w:color w:val="auto"/>
          <w:sz w:val="18"/>
          <w:szCs w:val="18"/>
        </w:rPr>
        <w:t>,</w:t>
      </w:r>
    </w:p>
    <w:p w:rsidR="00C7760C" w:rsidRPr="00B50EA5" w:rsidRDefault="00C7760C" w:rsidP="00B50EA5">
      <w:pPr>
        <w:pStyle w:val="Default"/>
        <w:numPr>
          <w:ilvl w:val="0"/>
          <w:numId w:val="10"/>
        </w:numPr>
        <w:spacing w:before="100" w:line="252" w:lineRule="auto"/>
        <w:ind w:left="851" w:right="-425" w:hanging="284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B50EA5">
        <w:rPr>
          <w:rFonts w:ascii="Century Gothic" w:hAnsi="Century Gothic" w:cs="Arial"/>
          <w:color w:val="auto"/>
          <w:sz w:val="18"/>
          <w:szCs w:val="18"/>
        </w:rPr>
        <w:t>prawo do wniesienia skargi do Prezesa Urzęd</w:t>
      </w:r>
      <w:r w:rsidR="00B50EA5">
        <w:rPr>
          <w:rFonts w:ascii="Century Gothic" w:hAnsi="Century Gothic" w:cs="Arial"/>
          <w:color w:val="auto"/>
          <w:sz w:val="18"/>
          <w:szCs w:val="18"/>
        </w:rPr>
        <w:t xml:space="preserve">u Ochrony Danych Osobowych, gdy uznają Państwo, </w:t>
      </w:r>
      <w:proofErr w:type="gramStart"/>
      <w:r w:rsidR="00B50EA5">
        <w:rPr>
          <w:rFonts w:ascii="Century Gothic" w:hAnsi="Century Gothic" w:cs="Arial"/>
          <w:color w:val="auto"/>
          <w:sz w:val="18"/>
          <w:szCs w:val="18"/>
        </w:rPr>
        <w:t xml:space="preserve">że  </w:t>
      </w:r>
      <w:r w:rsidRPr="00B50EA5">
        <w:rPr>
          <w:rFonts w:ascii="Century Gothic" w:hAnsi="Century Gothic" w:cs="Arial"/>
          <w:color w:val="auto"/>
          <w:sz w:val="18"/>
          <w:szCs w:val="18"/>
        </w:rPr>
        <w:t>prze</w:t>
      </w:r>
      <w:r w:rsidR="00B50EA5">
        <w:rPr>
          <w:rFonts w:ascii="Century Gothic" w:hAnsi="Century Gothic" w:cs="Arial"/>
          <w:color w:val="auto"/>
          <w:sz w:val="18"/>
          <w:szCs w:val="18"/>
        </w:rPr>
        <w:t>twarzanie</w:t>
      </w:r>
      <w:proofErr w:type="gramEnd"/>
      <w:r w:rsidR="00B50EA5">
        <w:rPr>
          <w:rFonts w:ascii="Century Gothic" w:hAnsi="Century Gothic" w:cs="Arial"/>
          <w:color w:val="auto"/>
          <w:sz w:val="18"/>
          <w:szCs w:val="18"/>
        </w:rPr>
        <w:t xml:space="preserve"> danych osobowych</w:t>
      </w:r>
      <w:r w:rsidRPr="00B50EA5">
        <w:rPr>
          <w:rFonts w:ascii="Century Gothic" w:hAnsi="Century Gothic" w:cs="Arial"/>
          <w:color w:val="auto"/>
          <w:sz w:val="18"/>
          <w:szCs w:val="18"/>
        </w:rPr>
        <w:t xml:space="preserve"> Państwa dotyczących narusza przepisy RODO.</w:t>
      </w:r>
    </w:p>
    <w:p w:rsidR="00C7760C" w:rsidRPr="00B50EA5" w:rsidRDefault="00C7760C" w:rsidP="00B50EA5">
      <w:pPr>
        <w:pStyle w:val="Default"/>
        <w:numPr>
          <w:ilvl w:val="0"/>
          <w:numId w:val="10"/>
        </w:numPr>
        <w:spacing w:before="100" w:line="252" w:lineRule="auto"/>
        <w:ind w:left="851" w:hanging="284"/>
        <w:jc w:val="both"/>
        <w:rPr>
          <w:rFonts w:ascii="Century Gothic" w:hAnsi="Century Gothic" w:cs="Arial"/>
          <w:color w:val="auto"/>
          <w:sz w:val="18"/>
          <w:szCs w:val="18"/>
        </w:rPr>
      </w:pPr>
      <w:proofErr w:type="gramStart"/>
      <w:r w:rsidRPr="00B50EA5">
        <w:rPr>
          <w:rFonts w:ascii="Century Gothic" w:hAnsi="Century Gothic" w:cs="Arial"/>
          <w:sz w:val="18"/>
          <w:szCs w:val="18"/>
        </w:rPr>
        <w:t>nie</w:t>
      </w:r>
      <w:proofErr w:type="gramEnd"/>
      <w:r w:rsidRPr="00B50EA5">
        <w:rPr>
          <w:rFonts w:ascii="Century Gothic" w:hAnsi="Century Gothic" w:cs="Arial"/>
          <w:sz w:val="18"/>
          <w:szCs w:val="18"/>
        </w:rPr>
        <w:t xml:space="preserve"> przysługuje Państwu:</w:t>
      </w:r>
    </w:p>
    <w:p w:rsidR="00C7760C" w:rsidRPr="00B50EA5" w:rsidRDefault="00C7760C" w:rsidP="00B50EA5">
      <w:pPr>
        <w:numPr>
          <w:ilvl w:val="0"/>
          <w:numId w:val="9"/>
        </w:numPr>
        <w:spacing w:before="100" w:after="0" w:line="252" w:lineRule="auto"/>
        <w:ind w:left="1276" w:right="-566" w:hanging="283"/>
        <w:contextualSpacing/>
        <w:jc w:val="both"/>
        <w:rPr>
          <w:rFonts w:ascii="Century Gothic" w:hAnsi="Century Gothic" w:cs="Arial"/>
          <w:i/>
          <w:color w:val="00B0F0"/>
          <w:sz w:val="18"/>
          <w:szCs w:val="18"/>
        </w:rPr>
      </w:pPr>
      <w:proofErr w:type="gramStart"/>
      <w:r w:rsidRPr="00B50EA5">
        <w:rPr>
          <w:rFonts w:ascii="Century Gothic" w:hAnsi="Century Gothic" w:cs="Arial"/>
          <w:sz w:val="18"/>
          <w:szCs w:val="18"/>
        </w:rPr>
        <w:t>w</w:t>
      </w:r>
      <w:proofErr w:type="gramEnd"/>
      <w:r w:rsidRPr="00B50EA5">
        <w:rPr>
          <w:rFonts w:ascii="Century Gothic" w:hAnsi="Century Gothic" w:cs="Arial"/>
          <w:sz w:val="18"/>
          <w:szCs w:val="18"/>
        </w:rPr>
        <w:t xml:space="preserve"> związku z art. 17 ust. 3 lit. b, d lub e RODO prawo do usunięcia danych osobowych;</w:t>
      </w:r>
    </w:p>
    <w:p w:rsidR="00C7760C" w:rsidRPr="00B50EA5" w:rsidRDefault="00C7760C" w:rsidP="00B50EA5">
      <w:pPr>
        <w:numPr>
          <w:ilvl w:val="0"/>
          <w:numId w:val="9"/>
        </w:numPr>
        <w:spacing w:before="100" w:after="0" w:line="252" w:lineRule="auto"/>
        <w:ind w:left="1276" w:right="-566" w:hanging="283"/>
        <w:contextualSpacing/>
        <w:jc w:val="both"/>
        <w:rPr>
          <w:rFonts w:ascii="Century Gothic" w:hAnsi="Century Gothic" w:cs="Arial"/>
          <w:b/>
          <w:i/>
          <w:sz w:val="18"/>
          <w:szCs w:val="18"/>
        </w:rPr>
      </w:pPr>
      <w:proofErr w:type="gramStart"/>
      <w:r w:rsidRPr="00B50EA5">
        <w:rPr>
          <w:rFonts w:ascii="Century Gothic" w:hAnsi="Century Gothic" w:cs="Arial"/>
          <w:sz w:val="18"/>
          <w:szCs w:val="18"/>
        </w:rPr>
        <w:t>prawo</w:t>
      </w:r>
      <w:proofErr w:type="gramEnd"/>
      <w:r w:rsidRPr="00B50EA5">
        <w:rPr>
          <w:rFonts w:ascii="Century Gothic" w:hAnsi="Century Gothic" w:cs="Arial"/>
          <w:sz w:val="18"/>
          <w:szCs w:val="18"/>
        </w:rPr>
        <w:t xml:space="preserve"> do przenoszenia danych osobowych, o którym mowa w art. 20 RODO;</w:t>
      </w:r>
    </w:p>
    <w:p w:rsidR="00C7760C" w:rsidRPr="00C7760C" w:rsidRDefault="00C7760C" w:rsidP="00B50EA5">
      <w:pPr>
        <w:numPr>
          <w:ilvl w:val="0"/>
          <w:numId w:val="9"/>
        </w:numPr>
        <w:spacing w:before="100" w:after="0" w:line="252" w:lineRule="auto"/>
        <w:ind w:left="1276" w:right="-566" w:hanging="283"/>
        <w:contextualSpacing/>
        <w:jc w:val="both"/>
        <w:rPr>
          <w:rFonts w:ascii="Century Gothic" w:hAnsi="Century Gothic" w:cs="Arial"/>
          <w:i/>
          <w:sz w:val="18"/>
          <w:szCs w:val="18"/>
        </w:rPr>
      </w:pPr>
      <w:proofErr w:type="gramStart"/>
      <w:r w:rsidRPr="00B50EA5">
        <w:rPr>
          <w:rFonts w:ascii="Century Gothic" w:hAnsi="Century Gothic" w:cs="Arial"/>
          <w:sz w:val="18"/>
          <w:szCs w:val="18"/>
        </w:rPr>
        <w:t>na</w:t>
      </w:r>
      <w:proofErr w:type="gramEnd"/>
      <w:r w:rsidRPr="00B50EA5">
        <w:rPr>
          <w:rFonts w:ascii="Century Gothic" w:hAnsi="Century Gothic" w:cs="Arial"/>
          <w:sz w:val="18"/>
          <w:szCs w:val="18"/>
        </w:rPr>
        <w:t xml:space="preserve"> podstawie art. 21 RODO prawo sprzeciwu, wobec przetwarzania danych osobowych, gdyż podstawą prawną przetwarzania Państwa danych osobowych jest art. 6 ust</w:t>
      </w:r>
      <w:r w:rsidRPr="00C7760C">
        <w:rPr>
          <w:rFonts w:ascii="Century Gothic" w:hAnsi="Century Gothic" w:cs="Arial"/>
          <w:sz w:val="18"/>
          <w:szCs w:val="18"/>
        </w:rPr>
        <w:t xml:space="preserve">. 1 lit. c RODO. </w:t>
      </w:r>
    </w:p>
    <w:sectPr w:rsidR="00C7760C" w:rsidRPr="00C7760C" w:rsidSect="00ED5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2F" w:rsidRDefault="001C492F" w:rsidP="00A3042B">
      <w:pPr>
        <w:spacing w:after="0" w:line="240" w:lineRule="auto"/>
      </w:pPr>
      <w:r>
        <w:separator/>
      </w:r>
    </w:p>
  </w:endnote>
  <w:endnote w:type="continuationSeparator" w:id="0">
    <w:p w:rsidR="001C492F" w:rsidRDefault="001C492F" w:rsidP="00A3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F0" w:rsidRDefault="00DC5D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F0" w:rsidRDefault="00DC5D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F0" w:rsidRDefault="00DC5D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2F" w:rsidRDefault="001C492F" w:rsidP="00A3042B">
      <w:pPr>
        <w:spacing w:after="0" w:line="240" w:lineRule="auto"/>
      </w:pPr>
      <w:r>
        <w:separator/>
      </w:r>
    </w:p>
  </w:footnote>
  <w:footnote w:type="continuationSeparator" w:id="0">
    <w:p w:rsidR="001C492F" w:rsidRDefault="001C492F" w:rsidP="00A3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F0" w:rsidRDefault="00DC5D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0"/>
      <w:gridCol w:w="5875"/>
      <w:gridCol w:w="1847"/>
    </w:tblGrid>
    <w:tr w:rsidR="00A3042B" w:rsidRPr="00A3042B" w:rsidTr="005C7FCB">
      <w:trPr>
        <w:trHeight w:val="841"/>
      </w:trPr>
      <w:tc>
        <w:tcPr>
          <w:tcW w:w="97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042B" w:rsidRPr="00A3042B" w:rsidRDefault="00E106A6" w:rsidP="005C7FCB">
          <w:pPr>
            <w:tabs>
              <w:tab w:val="center" w:pos="4536"/>
              <w:tab w:val="right" w:pos="9072"/>
            </w:tabs>
            <w:spacing w:after="0" w:line="240" w:lineRule="auto"/>
            <w:ind w:left="-212" w:firstLine="212"/>
            <w:jc w:val="center"/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</w:pPr>
          <w:r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t>KLAUZULA INFORMACYJNA</w:t>
          </w:r>
        </w:p>
        <w:p w:rsidR="00A3042B" w:rsidRPr="00A3042B" w:rsidRDefault="00A3042B" w:rsidP="00A3042B">
          <w:pPr>
            <w:suppressAutoHyphens/>
            <w:spacing w:after="0" w:line="240" w:lineRule="auto"/>
            <w:jc w:val="center"/>
            <w:rPr>
              <w:rFonts w:ascii="Mistral" w:eastAsia="Calibri" w:hAnsi="Mistral" w:cs="Calibri"/>
              <w:lang w:eastAsia="ar-SA"/>
            </w:rPr>
          </w:pPr>
          <w:r w:rsidRPr="00A3042B"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t>dla uczestników postępowań o udzielenie zamówień publiczny</w:t>
          </w:r>
          <w:r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t xml:space="preserve">ch, </w:t>
          </w:r>
          <w:r w:rsidR="00DC5DF0"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t xml:space="preserve">Wykonawców oraz innych osób </w:t>
          </w:r>
          <w:r w:rsidRPr="00A3042B"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t>których dane osobowe pozyskano w związku z ubieganiem się o udzielenie zamówienia bądź w związku z realizacją zamówienia przez Wykonawcę.</w:t>
          </w:r>
          <w:r>
            <w:rPr>
              <w:rFonts w:ascii="Century Gothic" w:eastAsia="Times New Roman" w:hAnsi="Century Gothic" w:cs="Calibri"/>
              <w:b/>
              <w:sz w:val="20"/>
              <w:szCs w:val="20"/>
              <w:lang w:eastAsia="pl-PL"/>
            </w:rPr>
            <w:br/>
          </w:r>
          <w:r w:rsidRPr="00A3042B"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>Samodzielny Gminny Zakła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 xml:space="preserve">d Opieki Zdrowotnej w Jasienicy, </w:t>
          </w:r>
          <w:r w:rsidRPr="00A3042B"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>Jasienica 845, 43-385 Jasienica</w:t>
          </w:r>
        </w:p>
      </w:tc>
    </w:tr>
    <w:tr w:rsidR="00A3042B" w:rsidRPr="00A3042B" w:rsidTr="005C7FCB">
      <w:trPr>
        <w:trHeight w:val="93"/>
      </w:trPr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3042B" w:rsidRPr="00A3042B" w:rsidRDefault="00C7760C" w:rsidP="00A304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16"/>
              <w:szCs w:val="16"/>
              <w:lang w:eastAsia="pl-PL"/>
            </w:rPr>
          </w:pPr>
          <w:r>
            <w:rPr>
              <w:rFonts w:ascii="Century Gothic" w:eastAsia="Times New Roman" w:hAnsi="Century Gothic" w:cs="Times New Roman"/>
              <w:b/>
              <w:sz w:val="16"/>
              <w:szCs w:val="16"/>
              <w:lang w:eastAsia="pl-PL"/>
            </w:rPr>
            <w:t>Wydanie nr 02</w:t>
          </w:r>
        </w:p>
      </w:tc>
      <w:tc>
        <w:tcPr>
          <w:tcW w:w="5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042B" w:rsidRPr="00A3042B" w:rsidRDefault="00C7760C" w:rsidP="00A3042B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</w:pPr>
          <w:r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>Data obowiązywania od: 05.05.2019</w:t>
          </w:r>
          <w:r w:rsidR="00A3042B" w:rsidRPr="00A3042B"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 xml:space="preserve"> </w:t>
          </w:r>
          <w:proofErr w:type="gramStart"/>
          <w:r w:rsidR="00A3042B" w:rsidRPr="00A3042B"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>r</w:t>
          </w:r>
          <w:proofErr w:type="gramEnd"/>
          <w:r w:rsidR="00A3042B" w:rsidRPr="00A3042B">
            <w:rPr>
              <w:rFonts w:ascii="Century Gothic" w:eastAsia="Times New Roman" w:hAnsi="Century Gothic" w:cs="Times New Roman"/>
              <w:sz w:val="16"/>
              <w:szCs w:val="16"/>
              <w:lang w:eastAsia="pl-PL"/>
            </w:rPr>
            <w:t>.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042B" w:rsidRPr="00A3042B" w:rsidRDefault="00A3042B" w:rsidP="00A3042B">
          <w:pPr>
            <w:spacing w:after="0" w:line="360" w:lineRule="auto"/>
            <w:jc w:val="center"/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</w:pP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t xml:space="preserve">Strona </w: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begin"/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instrText>PAGE  \* Arabic  \* MERGEFORMAT</w:instrTex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separate"/>
          </w:r>
          <w:r w:rsidR="00F1083B">
            <w:rPr>
              <w:rFonts w:ascii="Century Gothic" w:eastAsia="Times New Roman" w:hAnsi="Century Gothic" w:cs="Lucida Sans Unicode"/>
              <w:noProof/>
              <w:sz w:val="16"/>
              <w:szCs w:val="16"/>
              <w:lang w:eastAsia="pl-PL"/>
            </w:rPr>
            <w:t>1</w: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end"/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t xml:space="preserve"> z </w: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begin"/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instrText>NUMPAGES  \* Arabic  \* MERGEFORMAT</w:instrTex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separate"/>
          </w:r>
          <w:r w:rsidR="00F1083B">
            <w:rPr>
              <w:rFonts w:ascii="Century Gothic" w:eastAsia="Times New Roman" w:hAnsi="Century Gothic" w:cs="Lucida Sans Unicode"/>
              <w:noProof/>
              <w:sz w:val="16"/>
              <w:szCs w:val="16"/>
              <w:lang w:eastAsia="pl-PL"/>
            </w:rPr>
            <w:t>1</w:t>
          </w:r>
          <w:r w:rsidRPr="00A3042B">
            <w:rPr>
              <w:rFonts w:ascii="Century Gothic" w:eastAsia="Times New Roman" w:hAnsi="Century Gothic" w:cs="Lucida Sans Unicode"/>
              <w:sz w:val="16"/>
              <w:szCs w:val="16"/>
              <w:lang w:eastAsia="pl-PL"/>
            </w:rPr>
            <w:fldChar w:fldCharType="end"/>
          </w:r>
        </w:p>
      </w:tc>
    </w:tr>
  </w:tbl>
  <w:p w:rsidR="00A3042B" w:rsidRPr="005C7FCB" w:rsidRDefault="00A3042B">
    <w:pPr>
      <w:pStyle w:val="Nagwek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F0" w:rsidRDefault="00DC5D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76E"/>
    <w:multiLevelType w:val="multilevel"/>
    <w:tmpl w:val="E1EEE26A"/>
    <w:lvl w:ilvl="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201D02"/>
    <w:multiLevelType w:val="hybridMultilevel"/>
    <w:tmpl w:val="FABE13BA"/>
    <w:lvl w:ilvl="0" w:tplc="42DED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D4C"/>
    <w:multiLevelType w:val="hybridMultilevel"/>
    <w:tmpl w:val="9414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5F3"/>
    <w:multiLevelType w:val="multilevel"/>
    <w:tmpl w:val="C0C4C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E294426"/>
    <w:multiLevelType w:val="multilevel"/>
    <w:tmpl w:val="33CEB20E"/>
    <w:lvl w:ilvl="0">
      <w:numFmt w:val="bullet"/>
      <w:lvlText w:val=""/>
      <w:lvlJc w:val="left"/>
      <w:pPr>
        <w:ind w:left="213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7" w15:restartNumberingAfterBreak="0">
    <w:nsid w:val="60044BA8"/>
    <w:multiLevelType w:val="multilevel"/>
    <w:tmpl w:val="5B5418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146413"/>
    <w:multiLevelType w:val="hybridMultilevel"/>
    <w:tmpl w:val="086C9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BF0"/>
    <w:multiLevelType w:val="hybridMultilevel"/>
    <w:tmpl w:val="10888ECC"/>
    <w:lvl w:ilvl="0" w:tplc="BC1298B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1C"/>
    <w:rsid w:val="00004AD6"/>
    <w:rsid w:val="001C492F"/>
    <w:rsid w:val="001F66EF"/>
    <w:rsid w:val="0027379D"/>
    <w:rsid w:val="003B0447"/>
    <w:rsid w:val="00444236"/>
    <w:rsid w:val="004F761C"/>
    <w:rsid w:val="005C7FCB"/>
    <w:rsid w:val="0077400E"/>
    <w:rsid w:val="007937F7"/>
    <w:rsid w:val="00956831"/>
    <w:rsid w:val="009A5879"/>
    <w:rsid w:val="009D3296"/>
    <w:rsid w:val="009D5239"/>
    <w:rsid w:val="00A051C3"/>
    <w:rsid w:val="00A3042B"/>
    <w:rsid w:val="00B50EA5"/>
    <w:rsid w:val="00C7760C"/>
    <w:rsid w:val="00CD40D9"/>
    <w:rsid w:val="00DC5DF0"/>
    <w:rsid w:val="00E106A6"/>
    <w:rsid w:val="00ED5593"/>
    <w:rsid w:val="00F1083B"/>
    <w:rsid w:val="00F54973"/>
    <w:rsid w:val="00F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129F15-F6A5-4732-B4B4-051D9709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6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61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42B"/>
  </w:style>
  <w:style w:type="paragraph" w:styleId="Stopka">
    <w:name w:val="footer"/>
    <w:basedOn w:val="Normalny"/>
    <w:link w:val="StopkaZnak"/>
    <w:uiPriority w:val="99"/>
    <w:unhideWhenUsed/>
    <w:rsid w:val="00A3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42B"/>
  </w:style>
  <w:style w:type="paragraph" w:customStyle="1" w:styleId="Textbody">
    <w:name w:val="Text body"/>
    <w:basedOn w:val="Normalny"/>
    <w:rsid w:val="005C7FC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C7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77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sgzozjasienica.pl/zamowienia-publiczn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Trelaa</dc:creator>
  <cp:keywords/>
  <dc:description/>
  <cp:lastModifiedBy>Trelaa</cp:lastModifiedBy>
  <cp:revision>17</cp:revision>
  <cp:lastPrinted>2018-05-28T19:54:00Z</cp:lastPrinted>
  <dcterms:created xsi:type="dcterms:W3CDTF">2018-05-28T17:53:00Z</dcterms:created>
  <dcterms:modified xsi:type="dcterms:W3CDTF">2019-05-28T09:06:00Z</dcterms:modified>
</cp:coreProperties>
</file>